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B5516" w14:textId="5C825E9A" w:rsidR="006F154A" w:rsidRPr="006F154A" w:rsidRDefault="008963DC" w:rsidP="006F154A">
      <w:pPr>
        <w:rPr>
          <w:rFonts w:ascii="Lucida Handwriting" w:hAnsi="Lucida Handwriting" w:cs="Courier New"/>
          <w:b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7DBB5276" wp14:editId="0D5934A0">
            <wp:simplePos x="0" y="0"/>
            <wp:positionH relativeFrom="margin">
              <wp:posOffset>4892675</wp:posOffset>
            </wp:positionH>
            <wp:positionV relativeFrom="paragraph">
              <wp:posOffset>6909435</wp:posOffset>
            </wp:positionV>
            <wp:extent cx="899160" cy="899160"/>
            <wp:effectExtent l="0" t="0" r="0" b="0"/>
            <wp:wrapNone/>
            <wp:docPr id="1672737218" name="Grafik 10" descr="Edelweiß – Fotos, lizenzfreie Bilder, Vektorgrafiken und Vide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delweiß – Fotos, lizenzfreie Bilder, Vektorgrafiken und Videos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68E">
        <w:rPr>
          <w:rFonts w:ascii="Lucida Handwriting" w:hAnsi="Lucida Handwriting" w:cs="Courier New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0AE5" wp14:editId="5CF64835">
                <wp:simplePos x="0" y="0"/>
                <wp:positionH relativeFrom="margin">
                  <wp:posOffset>5080</wp:posOffset>
                </wp:positionH>
                <wp:positionV relativeFrom="paragraph">
                  <wp:posOffset>182245</wp:posOffset>
                </wp:positionV>
                <wp:extent cx="2071370" cy="708660"/>
                <wp:effectExtent l="0" t="0" r="24130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1370" cy="7086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25DB0B" w14:textId="77777777" w:rsidR="00852245" w:rsidRPr="00EB568E" w:rsidRDefault="00852245" w:rsidP="00852245">
                            <w:pPr>
                              <w:spacing w:after="0"/>
                              <w:rPr>
                                <w:rFonts w:ascii="Cambria" w:hAnsi="Cambria"/>
                                <w:color w:val="5B9BD5" w:themeColor="accent1"/>
                                <w:sz w:val="32"/>
                                <w:u w:val="double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  <w:u w:val="double"/>
                              </w:rPr>
                              <w:t xml:space="preserve">Reisetermin: </w:t>
                            </w:r>
                          </w:p>
                          <w:p w14:paraId="7550E16D" w14:textId="77777777" w:rsidR="00852245" w:rsidRPr="0024625B" w:rsidRDefault="00852245" w:rsidP="00852245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32"/>
                              </w:rPr>
                              <w:t>12.12. - 15.12.2024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90AE5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.4pt;margin-top:14.35pt;width:163.1pt;height:55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" fillcolor="#d9e2f3 [664]" strokecolor="#d9e2f3 [664]" strokeweight=".5pt">
                <v:textbox>
                  <w:txbxContent>
                    <w:p w14:paraId="0625DB0B" w14:textId="77777777" w:rsidR="00852245" w:rsidRPr="00EB568E" w:rsidRDefault="00852245" w:rsidP="00852245">
                      <w:pPr>
                        <w:spacing w:after="0"/>
                        <w:rPr>
                          <w:rFonts w:ascii="Cambria" w:hAnsi="Cambria"/>
                          <w:color w:val="5B9BD5" w:themeColor="accent1"/>
                          <w:sz w:val="32"/>
                          <w:u w:val="double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4625B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  <w:u w:val="double"/>
                        </w:rPr>
                        <w:t xml:space="preserve">Reisetermin: </w:t>
                      </w:r>
                    </w:p>
                    <w:p w14:paraId="7550E16D" w14:textId="77777777" w:rsidR="00852245" w:rsidRPr="0024625B" w:rsidRDefault="00852245" w:rsidP="00852245">
                      <w:pPr>
                        <w:spacing w:after="0"/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</w:rPr>
                      </w:pPr>
                      <w:r w:rsidRPr="0024625B">
                        <w:rPr>
                          <w:rFonts w:ascii="Cambria" w:hAnsi="Cambria"/>
                          <w:b/>
                          <w:color w:val="000000" w:themeColor="text1"/>
                          <w:sz w:val="32"/>
                        </w:rPr>
                        <w:t>12.12. - 15.12.2024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47FD">
        <w:rPr>
          <w:rFonts w:ascii="Lucida Handwriting" w:hAnsi="Lucida Handwriting" w:cs="Courier New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4C106C" wp14:editId="4887A568">
                <wp:simplePos x="0" y="0"/>
                <wp:positionH relativeFrom="margin">
                  <wp:align>left</wp:align>
                </wp:positionH>
                <wp:positionV relativeFrom="paragraph">
                  <wp:posOffset>7046061</wp:posOffset>
                </wp:positionV>
                <wp:extent cx="4261449" cy="1199071"/>
                <wp:effectExtent l="0" t="0" r="0" b="127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1449" cy="1199071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08C69674" w14:textId="77777777" w:rsidR="00B91A27" w:rsidRDefault="006F154A" w:rsidP="00B91A27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u w:val="double"/>
                              </w:rPr>
                            </w:pPr>
                            <w:r w:rsidRPr="00852245">
                              <w:rPr>
                                <w:rFonts w:ascii="Cambria" w:hAnsi="Cambria"/>
                                <w:b/>
                                <w:sz w:val="24"/>
                                <w:u w:val="double"/>
                              </w:rPr>
                              <w:t>Unsere Leistungen:</w:t>
                            </w:r>
                          </w:p>
                          <w:p w14:paraId="4586938B" w14:textId="77777777" w:rsidR="00B91A27" w:rsidRPr="00B91A27" w:rsidRDefault="006F154A" w:rsidP="00B91A27">
                            <w:pPr>
                              <w:rPr>
                                <w:rFonts w:ascii="Cambria" w:hAnsi="Cambria"/>
                                <w:b/>
                                <w:sz w:val="24"/>
                                <w:u w:val="double"/>
                              </w:rPr>
                            </w:pPr>
                            <w:r w:rsidRPr="00B91A27">
                              <w:rPr>
                                <w:rFonts w:ascii="Cambria" w:hAnsi="Cambria"/>
                                <w:sz w:val="24"/>
                              </w:rPr>
                              <w:t>Fahrt im Reisebus</w:t>
                            </w:r>
                            <w:r w:rsidR="002F45D2"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⋆ </w:t>
                            </w:r>
                            <w:r w:rsidRPr="00B91A27">
                              <w:rPr>
                                <w:rFonts w:ascii="Cambria" w:hAnsi="Cambria"/>
                                <w:sz w:val="24"/>
                              </w:rPr>
                              <w:t>3x Übernachtung mit HP</w:t>
                            </w:r>
                            <w:r w:rsidR="002F45D2"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⋆ </w:t>
                            </w:r>
                            <w:r w:rsidRPr="00B91A27">
                              <w:rPr>
                                <w:rFonts w:ascii="Cambria" w:hAnsi="Cambria"/>
                                <w:sz w:val="24"/>
                              </w:rPr>
                              <w:t>1x Eintritt zum Adventskonzert, Kat. B</w:t>
                            </w:r>
                            <w:r w:rsidR="00B91A27"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r w:rsidR="002F45D2" w:rsidRPr="00B91A27">
                              <w:rPr>
                                <w:rFonts w:ascii="Cambria" w:hAnsi="Cambria" w:cs="Cambria Math"/>
                                <w:sz w:val="24"/>
                              </w:rPr>
                              <w:t>⋆</w:t>
                            </w:r>
                            <w:r w:rsidR="002F45D2"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</w:t>
                            </w:r>
                            <w:r w:rsidRPr="00B91A27">
                              <w:rPr>
                                <w:rFonts w:ascii="Cambria" w:hAnsi="Cambria"/>
                                <w:sz w:val="24"/>
                              </w:rPr>
                              <w:t>1x Reiseleitung</w:t>
                            </w:r>
                            <w:r w:rsidR="002F45D2"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 </w:t>
                            </w:r>
                          </w:p>
                          <w:p w14:paraId="56D70633" w14:textId="77777777" w:rsidR="00420222" w:rsidRPr="00B91A27" w:rsidRDefault="00B91A27" w:rsidP="00B91A27">
                            <w:pPr>
                              <w:spacing w:before="240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B91A27"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  <w:u w:val="double"/>
                              </w:rPr>
                              <w:t>Extras:</w:t>
                            </w:r>
                            <w:r w:rsidRPr="00B91A27">
                              <w:rPr>
                                <w:rFonts w:ascii="Cambria" w:hAnsi="Cambria"/>
                                <w:b/>
                                <w:color w:val="FF0000"/>
                                <w:sz w:val="24"/>
                              </w:rPr>
                              <w:t xml:space="preserve">   </w:t>
                            </w:r>
                            <w:r w:rsidRPr="00B91A27">
                              <w:rPr>
                                <w:rFonts w:ascii="Cambria" w:hAnsi="Cambria"/>
                                <w:color w:val="FF0000"/>
                                <w:sz w:val="24"/>
                              </w:rPr>
                              <w:t>Ortstaxe</w:t>
                            </w:r>
                            <w:r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   </w:t>
                            </w:r>
                            <w:r w:rsidR="002F45D2" w:rsidRPr="00B91A27">
                              <w:rPr>
                                <w:rFonts w:ascii="Cambria" w:hAnsi="Cambria"/>
                                <w:sz w:val="24"/>
                              </w:rPr>
                              <w:t xml:space="preserve">           </w:t>
                            </w:r>
                          </w:p>
                          <w:p w14:paraId="1215B00A" w14:textId="77777777" w:rsidR="00420222" w:rsidRDefault="00420222" w:rsidP="002F45D2">
                            <w:pPr>
                              <w:pStyle w:val="Listenabsatz"/>
                              <w:spacing w:before="240"/>
                              <w:ind w:left="340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650F3D7B" w14:textId="77777777" w:rsidR="00420222" w:rsidRDefault="00420222" w:rsidP="002F45D2">
                            <w:pPr>
                              <w:pStyle w:val="Listenabsatz"/>
                              <w:spacing w:before="240"/>
                              <w:ind w:left="340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14B68D53" w14:textId="77777777" w:rsidR="00420222" w:rsidRPr="00852245" w:rsidRDefault="00420222" w:rsidP="002F45D2">
                            <w:pPr>
                              <w:pStyle w:val="Listenabsatz"/>
                              <w:spacing w:before="240"/>
                              <w:ind w:left="340"/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C106C" id="Textfeld 1" o:spid="_x0000_s1027" type="#_x0000_t202" style="position:absolute;margin-left:0;margin-top:554.8pt;width:335.55pt;height:94.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" filled="f" stroked="f" strokeweight="1.5pt">
                <v:textbox>
                  <w:txbxContent>
                    <w:p w14:paraId="08C69674" w14:textId="77777777" w:rsidR="00B91A27" w:rsidRDefault="006F154A" w:rsidP="00B91A27">
                      <w:pPr>
                        <w:rPr>
                          <w:rFonts w:ascii="Cambria" w:hAnsi="Cambria"/>
                          <w:b/>
                          <w:sz w:val="24"/>
                          <w:u w:val="double"/>
                        </w:rPr>
                      </w:pPr>
                      <w:r w:rsidRPr="00852245">
                        <w:rPr>
                          <w:rFonts w:ascii="Cambria" w:hAnsi="Cambria"/>
                          <w:b/>
                          <w:sz w:val="24"/>
                          <w:u w:val="double"/>
                        </w:rPr>
                        <w:t>Unsere Leistungen:</w:t>
                      </w:r>
                    </w:p>
                    <w:p w14:paraId="4586938B" w14:textId="77777777" w:rsidR="00B91A27" w:rsidRPr="00B91A27" w:rsidRDefault="006F154A" w:rsidP="00B91A27">
                      <w:pPr>
                        <w:rPr>
                          <w:rFonts w:ascii="Cambria" w:hAnsi="Cambria"/>
                          <w:b/>
                          <w:sz w:val="24"/>
                          <w:u w:val="double"/>
                        </w:rPr>
                      </w:pPr>
                      <w:r w:rsidRPr="00B91A27">
                        <w:rPr>
                          <w:rFonts w:ascii="Cambria" w:hAnsi="Cambria"/>
                          <w:sz w:val="24"/>
                        </w:rPr>
                        <w:t>Fahrt im Reisebus</w:t>
                      </w:r>
                      <w:r w:rsidR="002F45D2" w:rsidRPr="00B91A27">
                        <w:rPr>
                          <w:rFonts w:ascii="Cambria" w:hAnsi="Cambria"/>
                          <w:sz w:val="24"/>
                        </w:rPr>
                        <w:t xml:space="preserve"> ⋆ </w:t>
                      </w:r>
                      <w:r w:rsidRPr="00B91A27">
                        <w:rPr>
                          <w:rFonts w:ascii="Cambria" w:hAnsi="Cambria"/>
                          <w:sz w:val="24"/>
                        </w:rPr>
                        <w:t>3x Übernachtung mit HP</w:t>
                      </w:r>
                      <w:r w:rsidR="002F45D2" w:rsidRPr="00B91A27">
                        <w:rPr>
                          <w:rFonts w:ascii="Cambria" w:hAnsi="Cambria"/>
                          <w:sz w:val="24"/>
                        </w:rPr>
                        <w:t xml:space="preserve"> ⋆ </w:t>
                      </w:r>
                      <w:r w:rsidRPr="00B91A27">
                        <w:rPr>
                          <w:rFonts w:ascii="Cambria" w:hAnsi="Cambria"/>
                          <w:sz w:val="24"/>
                        </w:rPr>
                        <w:t>1x Eintritt zum Adventskonzert, Kat. B</w:t>
                      </w:r>
                      <w:r w:rsidR="00B91A27" w:rsidRPr="00B91A27">
                        <w:rPr>
                          <w:rFonts w:ascii="Cambria" w:hAnsi="Cambria"/>
                          <w:sz w:val="24"/>
                        </w:rPr>
                        <w:t xml:space="preserve"> </w:t>
                      </w:r>
                      <w:r w:rsidR="002F45D2" w:rsidRPr="00B91A27">
                        <w:rPr>
                          <w:rFonts w:ascii="Cambria" w:hAnsi="Cambria" w:cs="Cambria Math"/>
                          <w:sz w:val="24"/>
                        </w:rPr>
                        <w:t>⋆</w:t>
                      </w:r>
                      <w:r w:rsidR="002F45D2" w:rsidRPr="00B91A27">
                        <w:rPr>
                          <w:rFonts w:ascii="Cambria" w:hAnsi="Cambria"/>
                          <w:sz w:val="24"/>
                        </w:rPr>
                        <w:t xml:space="preserve"> </w:t>
                      </w:r>
                      <w:r w:rsidRPr="00B91A27">
                        <w:rPr>
                          <w:rFonts w:ascii="Cambria" w:hAnsi="Cambria"/>
                          <w:sz w:val="24"/>
                        </w:rPr>
                        <w:t>1x Reiseleitung</w:t>
                      </w:r>
                      <w:r w:rsidR="002F45D2" w:rsidRPr="00B91A27">
                        <w:rPr>
                          <w:rFonts w:ascii="Cambria" w:hAnsi="Cambria"/>
                          <w:sz w:val="24"/>
                        </w:rPr>
                        <w:t xml:space="preserve">  </w:t>
                      </w:r>
                    </w:p>
                    <w:p w14:paraId="56D70633" w14:textId="77777777" w:rsidR="00420222" w:rsidRPr="00B91A27" w:rsidRDefault="00B91A27" w:rsidP="00B91A27">
                      <w:pPr>
                        <w:spacing w:before="240"/>
                        <w:rPr>
                          <w:rFonts w:ascii="Cambria" w:hAnsi="Cambria"/>
                          <w:sz w:val="24"/>
                        </w:rPr>
                      </w:pPr>
                      <w:r w:rsidRPr="00B91A27">
                        <w:rPr>
                          <w:rFonts w:ascii="Cambria" w:hAnsi="Cambria"/>
                          <w:b/>
                          <w:color w:val="FF0000"/>
                          <w:sz w:val="24"/>
                          <w:u w:val="double"/>
                        </w:rPr>
                        <w:t>Extras:</w:t>
                      </w:r>
                      <w:r w:rsidRPr="00B91A27">
                        <w:rPr>
                          <w:rFonts w:ascii="Cambria" w:hAnsi="Cambria"/>
                          <w:b/>
                          <w:color w:val="FF0000"/>
                          <w:sz w:val="24"/>
                        </w:rPr>
                        <w:t xml:space="preserve">   </w:t>
                      </w:r>
                      <w:r w:rsidRPr="00B91A27">
                        <w:rPr>
                          <w:rFonts w:ascii="Cambria" w:hAnsi="Cambria"/>
                          <w:color w:val="FF0000"/>
                          <w:sz w:val="24"/>
                        </w:rPr>
                        <w:t>Ortstaxe</w:t>
                      </w:r>
                      <w:r w:rsidRPr="00B91A27">
                        <w:rPr>
                          <w:rFonts w:ascii="Cambria" w:hAnsi="Cambria"/>
                          <w:sz w:val="24"/>
                        </w:rPr>
                        <w:t xml:space="preserve">    </w:t>
                      </w:r>
                      <w:r w:rsidR="002F45D2" w:rsidRPr="00B91A27">
                        <w:rPr>
                          <w:rFonts w:ascii="Cambria" w:hAnsi="Cambria"/>
                          <w:sz w:val="24"/>
                        </w:rPr>
                        <w:t xml:space="preserve">           </w:t>
                      </w:r>
                    </w:p>
                    <w:p w14:paraId="1215B00A" w14:textId="77777777" w:rsidR="00420222" w:rsidRDefault="00420222" w:rsidP="002F45D2">
                      <w:pPr>
                        <w:pStyle w:val="Listenabsatz"/>
                        <w:spacing w:before="240"/>
                        <w:ind w:left="340"/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650F3D7B" w14:textId="77777777" w:rsidR="00420222" w:rsidRDefault="00420222" w:rsidP="002F45D2">
                      <w:pPr>
                        <w:pStyle w:val="Listenabsatz"/>
                        <w:spacing w:before="240"/>
                        <w:ind w:left="340"/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14B68D53" w14:textId="77777777" w:rsidR="00420222" w:rsidRPr="00852245" w:rsidRDefault="00420222" w:rsidP="002F45D2">
                      <w:pPr>
                        <w:pStyle w:val="Listenabsatz"/>
                        <w:spacing w:before="240"/>
                        <w:ind w:left="340"/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A27">
        <w:rPr>
          <w:rFonts w:ascii="Lucida Handwriting" w:hAnsi="Lucida Handwriting" w:cs="Courier New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B144D2" wp14:editId="146E21EF">
                <wp:simplePos x="0" y="0"/>
                <wp:positionH relativeFrom="margin">
                  <wp:align>center</wp:align>
                </wp:positionH>
                <wp:positionV relativeFrom="paragraph">
                  <wp:posOffset>4461390</wp:posOffset>
                </wp:positionV>
                <wp:extent cx="6667931" cy="2553419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931" cy="2553419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6BE91285" w14:textId="77777777" w:rsidR="006F154A" w:rsidRPr="0024625B" w:rsidRDefault="006F154A" w:rsidP="0066036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double"/>
                              </w:rPr>
                              <w:t>Unser Programmablauf:</w:t>
                            </w:r>
                          </w:p>
                          <w:p w14:paraId="67785E71" w14:textId="77777777" w:rsidR="00FE3F1A" w:rsidRPr="0024625B" w:rsidRDefault="00FE3F1A" w:rsidP="0066036C">
                            <w:pPr>
                              <w:spacing w:after="0"/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  <w:u w:val="double"/>
                              </w:rPr>
                            </w:pPr>
                          </w:p>
                          <w:p w14:paraId="0FCC0512" w14:textId="77777777" w:rsidR="006F154A" w:rsidRPr="0024625B" w:rsidRDefault="006F154A" w:rsidP="0066036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Tag: Anreise</w:t>
                            </w:r>
                          </w:p>
                          <w:p w14:paraId="20EB4C39" w14:textId="77777777" w:rsidR="00031936" w:rsidRPr="0024625B" w:rsidRDefault="00031936" w:rsidP="0066036C">
                            <w:pPr>
                              <w:spacing w:after="0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7DD7E186" w14:textId="77777777" w:rsidR="00031936" w:rsidRPr="0024625B" w:rsidRDefault="006F154A" w:rsidP="0066036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Tag: Nach dem Frühstück starten wir mit unserer Reiseleitung zur Hauptstadt Bozen.</w:t>
                            </w:r>
                            <w:r w:rsidR="00031936" w:rsidRPr="0024625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Dort besuchen wir den Christlensmarkt auf dem traditionellen Handwerker ihre Produkte und südtiroler Spezialitäten anbieten. Anschließend fahren wir noch in die älteste Stadt Südtirols und genießen dort die weihnachtliche Stimmung.</w:t>
                            </w:r>
                          </w:p>
                          <w:p w14:paraId="5DF3C212" w14:textId="77777777" w:rsidR="00031936" w:rsidRPr="0024625B" w:rsidRDefault="00031936" w:rsidP="0066036C">
                            <w:pPr>
                              <w:spacing w:after="0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6B69180F" w14:textId="77777777" w:rsidR="006F154A" w:rsidRPr="0024625B" w:rsidRDefault="00031936" w:rsidP="0066036C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Tag: Heute fahren wir ins Grödnertal. In St. Ulrich können Sie durch den herrlich dekorierten Ortskern bummeln. Am Nachmittag erwartet Sie dann das Adventskonzert der Kastelruther Spatzen.</w:t>
                            </w:r>
                          </w:p>
                          <w:p w14:paraId="39CCEA64" w14:textId="77777777" w:rsidR="00031936" w:rsidRPr="0024625B" w:rsidRDefault="00031936" w:rsidP="0066036C">
                            <w:pPr>
                              <w:spacing w:after="0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0548CA62" w14:textId="77777777" w:rsidR="00031936" w:rsidRPr="0024625B" w:rsidRDefault="00031936" w:rsidP="002A38F4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4625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Tag</w:t>
                            </w:r>
                            <w:r w:rsidRPr="0024625B">
                              <w:rPr>
                                <w:rFonts w:ascii="Cambria" w:hAnsi="Cambria"/>
                                <w:b/>
                                <w:sz w:val="24"/>
                                <w:szCs w:val="24"/>
                              </w:rPr>
                              <w:t>:</w:t>
                            </w:r>
                            <w:r w:rsidRPr="0024625B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 Heimreise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144D2" id="Textfeld 2" o:spid="_x0000_s1028" type="#_x0000_t202" style="position:absolute;margin-left:0;margin-top:351.3pt;width:525.05pt;height:201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" filled="f" stroked="f" strokeweight="1.5pt">
                <v:textbox>
                  <w:txbxContent>
                    <w:p w14:paraId="6BE91285" w14:textId="77777777" w:rsidR="006F154A" w:rsidRPr="0024625B" w:rsidRDefault="006F154A" w:rsidP="0066036C">
                      <w:pPr>
                        <w:spacing w:after="0"/>
                        <w:rPr>
                          <w:rFonts w:ascii="Cambria" w:hAnsi="Cambria"/>
                          <w:b/>
                          <w:sz w:val="24"/>
                          <w:szCs w:val="24"/>
                          <w:u w:val="double"/>
                        </w:rPr>
                      </w:pPr>
                      <w:r w:rsidRPr="0024625B">
                        <w:rPr>
                          <w:rFonts w:ascii="Cambria" w:hAnsi="Cambria"/>
                          <w:b/>
                          <w:sz w:val="24"/>
                          <w:szCs w:val="24"/>
                          <w:u w:val="double"/>
                        </w:rPr>
                        <w:t>Unser Programmablauf:</w:t>
                      </w:r>
                    </w:p>
                    <w:p w14:paraId="67785E71" w14:textId="77777777" w:rsidR="00FE3F1A" w:rsidRPr="0024625B" w:rsidRDefault="00FE3F1A" w:rsidP="0066036C">
                      <w:pPr>
                        <w:spacing w:after="0"/>
                        <w:rPr>
                          <w:rFonts w:ascii="Cambria" w:hAnsi="Cambria"/>
                          <w:b/>
                          <w:sz w:val="24"/>
                          <w:szCs w:val="24"/>
                          <w:u w:val="double"/>
                        </w:rPr>
                      </w:pPr>
                    </w:p>
                    <w:p w14:paraId="0FCC0512" w14:textId="77777777" w:rsidR="006F154A" w:rsidRPr="0024625B" w:rsidRDefault="006F154A" w:rsidP="0066036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625B">
                        <w:rPr>
                          <w:rFonts w:ascii="Cambria" w:hAnsi="Cambria"/>
                          <w:sz w:val="24"/>
                          <w:szCs w:val="24"/>
                        </w:rPr>
                        <w:t>Tag: Anreise</w:t>
                      </w:r>
                    </w:p>
                    <w:p w14:paraId="20EB4C39" w14:textId="77777777" w:rsidR="00031936" w:rsidRPr="0024625B" w:rsidRDefault="00031936" w:rsidP="0066036C">
                      <w:pPr>
                        <w:spacing w:after="0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7DD7E186" w14:textId="77777777" w:rsidR="00031936" w:rsidRPr="0024625B" w:rsidRDefault="006F154A" w:rsidP="0066036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625B">
                        <w:rPr>
                          <w:rFonts w:ascii="Cambria" w:hAnsi="Cambria"/>
                          <w:sz w:val="24"/>
                          <w:szCs w:val="24"/>
                        </w:rPr>
                        <w:t>Tag: Nach dem Frühstück starten wir mit unserer Reiseleitung zur Hauptstadt Bozen.</w:t>
                      </w:r>
                      <w:r w:rsidR="00031936" w:rsidRPr="0024625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Dort besuchen wir den Christlensmarkt auf dem traditionellen Handwerker ihre Produkte und südtiroler Spezialitäten anbieten. Anschließend fahren wir noch in die älteste Stadt Südtirols und genießen dort die weihnachtliche Stimmung.</w:t>
                      </w:r>
                    </w:p>
                    <w:p w14:paraId="5DF3C212" w14:textId="77777777" w:rsidR="00031936" w:rsidRPr="0024625B" w:rsidRDefault="00031936" w:rsidP="0066036C">
                      <w:pPr>
                        <w:spacing w:after="0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6B69180F" w14:textId="77777777" w:rsidR="006F154A" w:rsidRPr="0024625B" w:rsidRDefault="00031936" w:rsidP="0066036C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625B">
                        <w:rPr>
                          <w:rFonts w:ascii="Cambria" w:hAnsi="Cambria"/>
                          <w:sz w:val="24"/>
                          <w:szCs w:val="24"/>
                        </w:rPr>
                        <w:t>Tag: Heute fahren wir ins Grödnertal. In St. Ulrich können Sie durch den herrlich dekorierten Ortskern bummeln. Am Nachmittag erwartet Sie dann das Adventskonzert der Kastelruther Spatzen.</w:t>
                      </w:r>
                    </w:p>
                    <w:p w14:paraId="39CCEA64" w14:textId="77777777" w:rsidR="00031936" w:rsidRPr="0024625B" w:rsidRDefault="00031936" w:rsidP="0066036C">
                      <w:pPr>
                        <w:spacing w:after="0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0548CA62" w14:textId="77777777" w:rsidR="00031936" w:rsidRPr="0024625B" w:rsidRDefault="00031936" w:rsidP="002A38F4">
                      <w:pPr>
                        <w:pStyle w:val="Listenabsatz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4625B">
                        <w:rPr>
                          <w:rFonts w:ascii="Cambria" w:hAnsi="Cambria"/>
                          <w:sz w:val="24"/>
                          <w:szCs w:val="24"/>
                        </w:rPr>
                        <w:t>Tag</w:t>
                      </w:r>
                      <w:r w:rsidRPr="0024625B">
                        <w:rPr>
                          <w:rFonts w:ascii="Cambria" w:hAnsi="Cambria"/>
                          <w:b/>
                          <w:sz w:val="24"/>
                          <w:szCs w:val="24"/>
                        </w:rPr>
                        <w:t>:</w:t>
                      </w:r>
                      <w:r w:rsidRPr="0024625B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 Heimreise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A27">
        <w:rPr>
          <w:b/>
          <w:bCs/>
          <w:i/>
          <w:i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D8B6B0" wp14:editId="2EE557EE">
                <wp:simplePos x="0" y="0"/>
                <wp:positionH relativeFrom="margin">
                  <wp:align>left</wp:align>
                </wp:positionH>
                <wp:positionV relativeFrom="paragraph">
                  <wp:posOffset>8473033</wp:posOffset>
                </wp:positionV>
                <wp:extent cx="2881223" cy="1466119"/>
                <wp:effectExtent l="0" t="0" r="14605" b="20320"/>
                <wp:wrapNone/>
                <wp:docPr id="1194474778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1223" cy="1466119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016E9C1" w14:textId="77777777" w:rsidR="00B91A27" w:rsidRPr="00B91A27" w:rsidRDefault="00B91A27" w:rsidP="00031936">
                            <w:pPr>
                              <w:pStyle w:val="KeinLeerraum"/>
                              <w:rPr>
                                <w:rFonts w:ascii="Cambria" w:hAnsi="Cambria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  <w:p w14:paraId="2A126722" w14:textId="77777777" w:rsidR="0024625B" w:rsidRDefault="0024625B" w:rsidP="00031936">
                            <w:pPr>
                              <w:pStyle w:val="KeinLeerraum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 w:rsidRPr="002F45D2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</w:rPr>
                              <w:t>Reisepreis: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    570,- € p. Pers. im DZ</w:t>
                            </w:r>
                          </w:p>
                          <w:p w14:paraId="1F0B4AE9" w14:textId="77777777" w:rsidR="0024625B" w:rsidRDefault="0024625B" w:rsidP="00031936">
                            <w:pPr>
                              <w:pStyle w:val="KeinLeerraum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                        </w:t>
                            </w:r>
                            <w:r w:rsidR="002F45D2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640,- € im EZ</w:t>
                            </w:r>
                          </w:p>
                          <w:p w14:paraId="0F459208" w14:textId="77777777" w:rsidR="0024625B" w:rsidRPr="002F45D2" w:rsidRDefault="0024625B" w:rsidP="00031936">
                            <w:pPr>
                              <w:pStyle w:val="KeinLeerraum"/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</w:rPr>
                            </w:pPr>
                            <w:r w:rsidRPr="002F45D2">
                              <w:rPr>
                                <w:rFonts w:ascii="Cambria" w:hAnsi="Cambria"/>
                                <w:b/>
                                <w:sz w:val="24"/>
                                <w:szCs w:val="20"/>
                              </w:rPr>
                              <w:t>Frühbucherpreis:</w:t>
                            </w:r>
                          </w:p>
                          <w:p w14:paraId="7AFFF805" w14:textId="77777777" w:rsidR="002F45D2" w:rsidRDefault="0024625B" w:rsidP="00031936">
                            <w:pPr>
                              <w:pStyle w:val="KeinLeerraum"/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                         </w:t>
                            </w:r>
                            <w:r w:rsidR="002F45D2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540,- € p. Pers. im DZ </w:t>
                            </w:r>
                            <w:r w:rsidR="00031936" w:rsidRPr="00070926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            </w:t>
                            </w:r>
                            <w:r w:rsidR="002F45D2"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0"/>
                              </w:rPr>
                              <w:t>610,- € im EZ</w:t>
                            </w:r>
                          </w:p>
                          <w:p w14:paraId="48DAE415" w14:textId="77777777" w:rsidR="002F45D2" w:rsidRPr="002F45D2" w:rsidRDefault="002F45D2" w:rsidP="00031936">
                            <w:pPr>
                              <w:pStyle w:val="KeinLeerraum"/>
                              <w:rPr>
                                <w:rFonts w:ascii="Cambria" w:hAnsi="Cambria"/>
                                <w:sz w:val="8"/>
                                <w:szCs w:val="8"/>
                              </w:rPr>
                            </w:pPr>
                          </w:p>
                          <w:p w14:paraId="106CD4AC" w14:textId="77777777" w:rsidR="00031936" w:rsidRPr="002F45D2" w:rsidRDefault="002F45D2" w:rsidP="00031936">
                            <w:pPr>
                              <w:pStyle w:val="KeinLeerraum"/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2F45D2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(gültig bis zum 15.08.2024)</w:t>
                            </w:r>
                            <w:r w:rsidR="00031936" w:rsidRPr="002F45D2">
                              <w:rPr>
                                <w:rFonts w:ascii="Cambria" w:hAnsi="Cambr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8B6B0" id="_x0000_s1029" type="#_x0000_t202" style="position:absolute;margin-left:0;margin-top:667.15pt;width:226.85pt;height:115.4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" fillcolor="#c5e0b3 [1305]" strokecolor="#538135 [2409]" strokeweight="1.5pt">
                <v:textbox>
                  <w:txbxContent>
                    <w:p w14:paraId="2016E9C1" w14:textId="77777777" w:rsidR="00B91A27" w:rsidRPr="00B91A27" w:rsidRDefault="00B91A27" w:rsidP="00031936">
                      <w:pPr>
                        <w:pStyle w:val="KeinLeerraum"/>
                        <w:rPr>
                          <w:rFonts w:ascii="Cambria" w:hAnsi="Cambria"/>
                          <w:b/>
                          <w:sz w:val="14"/>
                          <w:szCs w:val="14"/>
                        </w:rPr>
                      </w:pPr>
                    </w:p>
                    <w:p w14:paraId="2A126722" w14:textId="77777777" w:rsidR="0024625B" w:rsidRDefault="0024625B" w:rsidP="00031936">
                      <w:pPr>
                        <w:pStyle w:val="KeinLeerraum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 w:rsidRPr="002F45D2">
                        <w:rPr>
                          <w:rFonts w:ascii="Cambria" w:hAnsi="Cambria"/>
                          <w:b/>
                          <w:sz w:val="24"/>
                          <w:szCs w:val="20"/>
                        </w:rPr>
                        <w:t>Reisepreis:</w:t>
                      </w: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    570,- € p. Pers. im DZ</w:t>
                      </w:r>
                    </w:p>
                    <w:p w14:paraId="1F0B4AE9" w14:textId="77777777" w:rsidR="0024625B" w:rsidRDefault="0024625B" w:rsidP="00031936">
                      <w:pPr>
                        <w:pStyle w:val="KeinLeerraum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                        </w:t>
                      </w:r>
                      <w:r w:rsidR="002F45D2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640,- € im EZ</w:t>
                      </w:r>
                    </w:p>
                    <w:p w14:paraId="0F459208" w14:textId="77777777" w:rsidR="0024625B" w:rsidRPr="002F45D2" w:rsidRDefault="0024625B" w:rsidP="00031936">
                      <w:pPr>
                        <w:pStyle w:val="KeinLeerraum"/>
                        <w:rPr>
                          <w:rFonts w:ascii="Cambria" w:hAnsi="Cambria"/>
                          <w:b/>
                          <w:sz w:val="24"/>
                          <w:szCs w:val="20"/>
                        </w:rPr>
                      </w:pPr>
                      <w:r w:rsidRPr="002F45D2">
                        <w:rPr>
                          <w:rFonts w:ascii="Cambria" w:hAnsi="Cambria"/>
                          <w:b/>
                          <w:sz w:val="24"/>
                          <w:szCs w:val="20"/>
                        </w:rPr>
                        <w:t>Frühbucherpreis:</w:t>
                      </w:r>
                    </w:p>
                    <w:p w14:paraId="7AFFF805" w14:textId="77777777" w:rsidR="002F45D2" w:rsidRDefault="0024625B" w:rsidP="00031936">
                      <w:pPr>
                        <w:pStyle w:val="KeinLeerraum"/>
                        <w:rPr>
                          <w:rFonts w:ascii="Cambria" w:hAnsi="Cambria"/>
                          <w:sz w:val="24"/>
                          <w:szCs w:val="20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                         </w:t>
                      </w:r>
                      <w:r w:rsidR="002F45D2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 </w:t>
                      </w: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540,- € p. Pers. im DZ </w:t>
                      </w:r>
                      <w:r w:rsidR="00031936" w:rsidRPr="00070926">
                        <w:rPr>
                          <w:rFonts w:ascii="Cambria" w:hAnsi="Cambria"/>
                          <w:sz w:val="24"/>
                          <w:szCs w:val="20"/>
                        </w:rPr>
                        <w:tab/>
                      </w: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            </w:t>
                      </w:r>
                      <w:r w:rsidR="002F45D2">
                        <w:rPr>
                          <w:rFonts w:ascii="Cambria" w:hAnsi="Cambria"/>
                          <w:sz w:val="24"/>
                          <w:szCs w:val="20"/>
                        </w:rPr>
                        <w:t xml:space="preserve"> </w:t>
                      </w:r>
                      <w:r>
                        <w:rPr>
                          <w:rFonts w:ascii="Cambria" w:hAnsi="Cambria"/>
                          <w:sz w:val="24"/>
                          <w:szCs w:val="20"/>
                        </w:rPr>
                        <w:t>610,- € im EZ</w:t>
                      </w:r>
                    </w:p>
                    <w:p w14:paraId="48DAE415" w14:textId="77777777" w:rsidR="002F45D2" w:rsidRPr="002F45D2" w:rsidRDefault="002F45D2" w:rsidP="00031936">
                      <w:pPr>
                        <w:pStyle w:val="KeinLeerraum"/>
                        <w:rPr>
                          <w:rFonts w:ascii="Cambria" w:hAnsi="Cambria"/>
                          <w:sz w:val="8"/>
                          <w:szCs w:val="8"/>
                        </w:rPr>
                      </w:pPr>
                    </w:p>
                    <w:p w14:paraId="106CD4AC" w14:textId="77777777" w:rsidR="00031936" w:rsidRPr="002F45D2" w:rsidRDefault="002F45D2" w:rsidP="00031936">
                      <w:pPr>
                        <w:pStyle w:val="KeinLeerraum"/>
                        <w:rPr>
                          <w:rFonts w:ascii="Cambria" w:hAnsi="Cambria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2F45D2">
                        <w:rPr>
                          <w:rFonts w:ascii="Cambria" w:hAnsi="Cambria"/>
                          <w:b/>
                          <w:color w:val="FF0000"/>
                          <w:sz w:val="20"/>
                          <w:szCs w:val="20"/>
                        </w:rPr>
                        <w:t>(gültig bis zum 15.08.2024)</w:t>
                      </w:r>
                      <w:r w:rsidR="00031936" w:rsidRPr="002F45D2">
                        <w:rPr>
                          <w:rFonts w:ascii="Cambria" w:hAnsi="Cambria"/>
                          <w:b/>
                          <w:color w:val="FF0000"/>
                          <w:sz w:val="20"/>
                          <w:szCs w:val="20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1A27" w:rsidRPr="00031936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6AFEB5" wp14:editId="36BA36E7">
                <wp:simplePos x="0" y="0"/>
                <wp:positionH relativeFrom="margin">
                  <wp:align>right</wp:align>
                </wp:positionH>
                <wp:positionV relativeFrom="paragraph">
                  <wp:posOffset>8378334</wp:posOffset>
                </wp:positionV>
                <wp:extent cx="3746500" cy="1577975"/>
                <wp:effectExtent l="0" t="0" r="0" b="0"/>
                <wp:wrapSquare wrapText="bothSides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0" cy="157797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p w14:paraId="1654CC59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24625B">
                              <w:rPr>
                                <w:rFonts w:ascii="Cambria" w:hAnsi="Cambria" w:cstheme="minorHAnsi"/>
                                <w:b/>
                                <w:bCs/>
                                <w:sz w:val="22"/>
                                <w:szCs w:val="18"/>
                                <w:u w:val="single"/>
                              </w:rPr>
                              <w:t>Omnibusverkehr Zügel GmbH</w:t>
                            </w:r>
                          </w:p>
                          <w:p w14:paraId="4E302030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b/>
                                <w:bCs/>
                                <w:sz w:val="22"/>
                                <w:szCs w:val="18"/>
                              </w:rPr>
                            </w:pPr>
                            <w:r w:rsidRPr="0024625B">
                              <w:rPr>
                                <w:rFonts w:ascii="Cambria" w:hAnsi="Cambria" w:cstheme="minorHAnsi"/>
                                <w:b/>
                                <w:bCs/>
                                <w:sz w:val="22"/>
                                <w:szCs w:val="18"/>
                              </w:rPr>
                              <w:t>www.zuegel-reisen.de</w:t>
                            </w:r>
                          </w:p>
                          <w:p w14:paraId="274FB193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</w:pPr>
                          </w:p>
                          <w:p w14:paraId="375C099A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</w:pPr>
                            <w:r w:rsidRPr="0024625B">
                              <w:rPr>
                                <w:rFonts w:ascii="Cambria" w:hAnsi="Cambria" w:cstheme="minorHAnsi"/>
                                <w:b/>
                                <w:sz w:val="22"/>
                                <w:szCs w:val="18"/>
                              </w:rPr>
                              <w:t xml:space="preserve">Büro Wüstenrot: </w:t>
                            </w:r>
                            <w:r w:rsidRP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>Tel.: 07945 – 91010</w:t>
                            </w:r>
                          </w:p>
                          <w:p w14:paraId="60E9316F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</w:pPr>
                            <w:proofErr w:type="spellStart"/>
                            <w:r w:rsidRP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>Spohnweg</w:t>
                            </w:r>
                            <w:proofErr w:type="spellEnd"/>
                            <w:r w:rsidRP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 xml:space="preserve"> 1*71543 Wüstenrot</w:t>
                            </w:r>
                            <w:r w:rsid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 xml:space="preserve"> * </w:t>
                            </w:r>
                            <w:r w:rsidRP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>info@zuegel-reisen.de</w:t>
                            </w:r>
                          </w:p>
                          <w:p w14:paraId="6D1A5D04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</w:pPr>
                          </w:p>
                          <w:p w14:paraId="276F5FA9" w14:textId="77777777" w:rsid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bCs/>
                                <w:sz w:val="22"/>
                                <w:szCs w:val="18"/>
                              </w:rPr>
                            </w:pPr>
                            <w:r w:rsidRPr="0024625B">
                              <w:rPr>
                                <w:rFonts w:ascii="Cambria" w:hAnsi="Cambria" w:cstheme="minorHAnsi"/>
                                <w:b/>
                                <w:sz w:val="22"/>
                                <w:szCs w:val="18"/>
                              </w:rPr>
                              <w:t>Büro Bubenorbis:</w:t>
                            </w:r>
                            <w:r w:rsidRP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 xml:space="preserve"> Tel.: 07903 – 91400</w:t>
                            </w:r>
                            <w:r w:rsidR="0024625B"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24625B">
                              <w:rPr>
                                <w:rFonts w:ascii="Cambria" w:hAnsi="Cambria" w:cstheme="minorHAnsi"/>
                                <w:bCs/>
                                <w:sz w:val="22"/>
                                <w:szCs w:val="18"/>
                              </w:rPr>
                              <w:t>Maibacher</w:t>
                            </w:r>
                            <w:proofErr w:type="spellEnd"/>
                            <w:r w:rsidR="0024625B">
                              <w:rPr>
                                <w:rFonts w:ascii="Cambria" w:hAnsi="Cambria" w:cstheme="minorHAnsi"/>
                                <w:bCs/>
                                <w:sz w:val="22"/>
                                <w:szCs w:val="18"/>
                              </w:rPr>
                              <w:t xml:space="preserve"> Str. 1 </w:t>
                            </w:r>
                          </w:p>
                          <w:p w14:paraId="76B59DF3" w14:textId="77777777" w:rsidR="00031936" w:rsidRPr="0024625B" w:rsidRDefault="00031936" w:rsidP="0024625B">
                            <w:pPr>
                              <w:spacing w:after="0"/>
                              <w:ind w:firstLine="284"/>
                              <w:rPr>
                                <w:rFonts w:ascii="Cambria" w:hAnsi="Cambria" w:cstheme="minorHAnsi"/>
                                <w:sz w:val="22"/>
                                <w:szCs w:val="18"/>
                              </w:rPr>
                            </w:pPr>
                            <w:r w:rsidRPr="0024625B">
                              <w:rPr>
                                <w:rFonts w:ascii="Cambria" w:hAnsi="Cambria" w:cstheme="minorHAnsi"/>
                                <w:bCs/>
                                <w:sz w:val="22"/>
                                <w:szCs w:val="18"/>
                              </w:rPr>
                              <w:t>74535 Bubenorbis</w:t>
                            </w:r>
                            <w:r w:rsidR="0024625B">
                              <w:rPr>
                                <w:rFonts w:ascii="Cambria" w:hAnsi="Cambria" w:cstheme="minorHAnsi"/>
                                <w:bCs/>
                                <w:sz w:val="22"/>
                                <w:szCs w:val="18"/>
                              </w:rPr>
                              <w:t xml:space="preserve"> * </w:t>
                            </w:r>
                            <w:r w:rsidRPr="0024625B">
                              <w:rPr>
                                <w:rFonts w:ascii="Cambria" w:hAnsi="Cambria" w:cstheme="minorHAnsi"/>
                                <w:bCs/>
                                <w:sz w:val="22"/>
                                <w:szCs w:val="18"/>
                              </w:rPr>
                              <w:t>bubenorbis@zuegel-reisen.de</w:t>
                            </w:r>
                          </w:p>
                          <w:p w14:paraId="30795F07" w14:textId="77777777" w:rsidR="00031936" w:rsidRPr="00FE3F1A" w:rsidRDefault="00031936" w:rsidP="0024625B">
                            <w:pPr>
                              <w:rPr>
                                <w:rFonts w:ascii="Cambria" w:hAnsi="Cambria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AFEB5" id="Textfeld 9" o:spid="_x0000_s1030" type="#_x0000_t202" style="position:absolute;margin-left:243.8pt;margin-top:659.7pt;width:295pt;height:124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" filled="f" stroked="f" strokeweight="1.5pt">
                <v:textbox>
                  <w:txbxContent>
                    <w:p w14:paraId="1654CC59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b/>
                          <w:bCs/>
                          <w:sz w:val="22"/>
                          <w:szCs w:val="18"/>
                          <w:u w:val="single"/>
                        </w:rPr>
                      </w:pPr>
                      <w:r w:rsidRPr="0024625B">
                        <w:rPr>
                          <w:rFonts w:ascii="Cambria" w:hAnsi="Cambria" w:cstheme="minorHAnsi"/>
                          <w:b/>
                          <w:bCs/>
                          <w:sz w:val="22"/>
                          <w:szCs w:val="18"/>
                          <w:u w:val="single"/>
                        </w:rPr>
                        <w:t>Omnibusverkehr Zügel GmbH</w:t>
                      </w:r>
                    </w:p>
                    <w:p w14:paraId="4E302030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b/>
                          <w:bCs/>
                          <w:sz w:val="22"/>
                          <w:szCs w:val="18"/>
                        </w:rPr>
                      </w:pPr>
                      <w:r w:rsidRPr="0024625B">
                        <w:rPr>
                          <w:rFonts w:ascii="Cambria" w:hAnsi="Cambria" w:cstheme="minorHAnsi"/>
                          <w:b/>
                          <w:bCs/>
                          <w:sz w:val="22"/>
                          <w:szCs w:val="18"/>
                        </w:rPr>
                        <w:t>www.zuegel-reisen.de</w:t>
                      </w:r>
                    </w:p>
                    <w:p w14:paraId="274FB193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sz w:val="22"/>
                          <w:szCs w:val="18"/>
                        </w:rPr>
                      </w:pPr>
                    </w:p>
                    <w:p w14:paraId="375C099A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sz w:val="22"/>
                          <w:szCs w:val="18"/>
                        </w:rPr>
                      </w:pPr>
                      <w:r w:rsidRPr="0024625B">
                        <w:rPr>
                          <w:rFonts w:ascii="Cambria" w:hAnsi="Cambria" w:cstheme="minorHAnsi"/>
                          <w:b/>
                          <w:sz w:val="22"/>
                          <w:szCs w:val="18"/>
                        </w:rPr>
                        <w:t xml:space="preserve">Büro Wüstenrot: </w:t>
                      </w:r>
                      <w:r w:rsidRP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>Tel.: 07945 – 91010</w:t>
                      </w:r>
                    </w:p>
                    <w:p w14:paraId="60E9316F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sz w:val="22"/>
                          <w:szCs w:val="18"/>
                        </w:rPr>
                      </w:pPr>
                      <w:proofErr w:type="spellStart"/>
                      <w:r w:rsidRP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>Spohnweg</w:t>
                      </w:r>
                      <w:proofErr w:type="spellEnd"/>
                      <w:r w:rsidRP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 xml:space="preserve"> 1*71543 Wüstenrot</w:t>
                      </w:r>
                      <w:r w:rsid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 xml:space="preserve"> * </w:t>
                      </w:r>
                      <w:r w:rsidRP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>info@zuegel-reisen.de</w:t>
                      </w:r>
                    </w:p>
                    <w:p w14:paraId="6D1A5D04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sz w:val="22"/>
                          <w:szCs w:val="18"/>
                        </w:rPr>
                      </w:pPr>
                    </w:p>
                    <w:p w14:paraId="276F5FA9" w14:textId="77777777" w:rsid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bCs/>
                          <w:sz w:val="22"/>
                          <w:szCs w:val="18"/>
                        </w:rPr>
                      </w:pPr>
                      <w:r w:rsidRPr="0024625B">
                        <w:rPr>
                          <w:rFonts w:ascii="Cambria" w:hAnsi="Cambria" w:cstheme="minorHAnsi"/>
                          <w:b/>
                          <w:sz w:val="22"/>
                          <w:szCs w:val="18"/>
                        </w:rPr>
                        <w:t>Büro Bubenorbis:</w:t>
                      </w:r>
                      <w:r w:rsidRP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 xml:space="preserve"> Tel.: 07903 – 91400</w:t>
                      </w:r>
                      <w:r w:rsidR="0024625B">
                        <w:rPr>
                          <w:rFonts w:ascii="Cambria" w:hAnsi="Cambria" w:cstheme="minorHAnsi"/>
                          <w:sz w:val="22"/>
                          <w:szCs w:val="18"/>
                        </w:rPr>
                        <w:t xml:space="preserve"> </w:t>
                      </w:r>
                      <w:proofErr w:type="spellStart"/>
                      <w:r w:rsidR="0024625B">
                        <w:rPr>
                          <w:rFonts w:ascii="Cambria" w:hAnsi="Cambria" w:cstheme="minorHAnsi"/>
                          <w:bCs/>
                          <w:sz w:val="22"/>
                          <w:szCs w:val="18"/>
                        </w:rPr>
                        <w:t>Maibacher</w:t>
                      </w:r>
                      <w:proofErr w:type="spellEnd"/>
                      <w:r w:rsidR="0024625B">
                        <w:rPr>
                          <w:rFonts w:ascii="Cambria" w:hAnsi="Cambria" w:cstheme="minorHAnsi"/>
                          <w:bCs/>
                          <w:sz w:val="22"/>
                          <w:szCs w:val="18"/>
                        </w:rPr>
                        <w:t xml:space="preserve"> Str. 1 </w:t>
                      </w:r>
                    </w:p>
                    <w:p w14:paraId="76B59DF3" w14:textId="77777777" w:rsidR="00031936" w:rsidRPr="0024625B" w:rsidRDefault="00031936" w:rsidP="0024625B">
                      <w:pPr>
                        <w:spacing w:after="0"/>
                        <w:ind w:firstLine="284"/>
                        <w:rPr>
                          <w:rFonts w:ascii="Cambria" w:hAnsi="Cambria" w:cstheme="minorHAnsi"/>
                          <w:sz w:val="22"/>
                          <w:szCs w:val="18"/>
                        </w:rPr>
                      </w:pPr>
                      <w:r w:rsidRPr="0024625B">
                        <w:rPr>
                          <w:rFonts w:ascii="Cambria" w:hAnsi="Cambria" w:cstheme="minorHAnsi"/>
                          <w:bCs/>
                          <w:sz w:val="22"/>
                          <w:szCs w:val="18"/>
                        </w:rPr>
                        <w:t>74535 Bubenorbis</w:t>
                      </w:r>
                      <w:r w:rsidR="0024625B">
                        <w:rPr>
                          <w:rFonts w:ascii="Cambria" w:hAnsi="Cambria" w:cstheme="minorHAnsi"/>
                          <w:bCs/>
                          <w:sz w:val="22"/>
                          <w:szCs w:val="18"/>
                        </w:rPr>
                        <w:t xml:space="preserve"> * </w:t>
                      </w:r>
                      <w:r w:rsidRPr="0024625B">
                        <w:rPr>
                          <w:rFonts w:ascii="Cambria" w:hAnsi="Cambria" w:cstheme="minorHAnsi"/>
                          <w:bCs/>
                          <w:sz w:val="22"/>
                          <w:szCs w:val="18"/>
                        </w:rPr>
                        <w:t>bubenorbis@zuegel-reisen.de</w:t>
                      </w:r>
                    </w:p>
                    <w:p w14:paraId="30795F07" w14:textId="77777777" w:rsidR="00031936" w:rsidRPr="00FE3F1A" w:rsidRDefault="00031936" w:rsidP="0024625B">
                      <w:pPr>
                        <w:rPr>
                          <w:rFonts w:ascii="Cambria" w:hAnsi="Cambria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91A27">
        <w:rPr>
          <w:rFonts w:ascii="Lucida Handwriting" w:hAnsi="Lucida Handwriting" w:cs="Courier New"/>
          <w:b/>
          <w:noProof/>
          <w:lang w:eastAsia="de-DE"/>
        </w:rPr>
        <w:t xml:space="preserve"> </w:t>
      </w:r>
      <w:r w:rsidR="00EB568E">
        <w:rPr>
          <w:noProof/>
        </w:rPr>
        <w:drawing>
          <wp:anchor distT="0" distB="0" distL="114300" distR="114300" simplePos="0" relativeHeight="251674624" behindDoc="1" locked="0" layoutInCell="1" allowOverlap="1" wp14:anchorId="237DB34E" wp14:editId="6D9DFD60">
            <wp:simplePos x="0" y="0"/>
            <wp:positionH relativeFrom="column">
              <wp:posOffset>635</wp:posOffset>
            </wp:positionH>
            <wp:positionV relativeFrom="paragraph">
              <wp:posOffset>188595</wp:posOffset>
            </wp:positionV>
            <wp:extent cx="6479540" cy="4319905"/>
            <wp:effectExtent l="0" t="0" r="0" b="4445"/>
            <wp:wrapNone/>
            <wp:docPr id="178158296" name="Grafik 8" descr="Die Kastelruther Spatzen - Tourismusverein Kastelru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e Kastelruther Spatzen - Tourismusverein Kastelrut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1A2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32E20C" wp14:editId="2463934E">
                <wp:simplePos x="0" y="0"/>
                <wp:positionH relativeFrom="margin">
                  <wp:posOffset>4140835</wp:posOffset>
                </wp:positionH>
                <wp:positionV relativeFrom="paragraph">
                  <wp:posOffset>327396</wp:posOffset>
                </wp:positionV>
                <wp:extent cx="2396490" cy="1476375"/>
                <wp:effectExtent l="57150" t="209550" r="99060" b="219075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58302">
                          <a:off x="0" y="0"/>
                          <a:ext cx="239649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688727" w14:textId="77777777" w:rsidR="00687F52" w:rsidRPr="0024625B" w:rsidRDefault="00687F52" w:rsidP="006F154A">
                            <w:pPr>
                              <w:jc w:val="center"/>
                              <w:rPr>
                                <w:rFonts w:ascii="Lucida Handwriting" w:hAnsi="Lucida Handwriting" w:cs="Courier Ne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4625B">
                              <w:rPr>
                                <w:rFonts w:ascii="Lucida Handwriting" w:hAnsi="Lucida Handwriting" w:cs="Courier Ne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Advent mit den </w:t>
                            </w:r>
                          </w:p>
                          <w:p w14:paraId="6815DAE7" w14:textId="77777777" w:rsidR="00687F52" w:rsidRPr="0024625B" w:rsidRDefault="00687F52" w:rsidP="006275D5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4625B">
                              <w:rPr>
                                <w:rFonts w:ascii="Lucida Handwriting" w:hAnsi="Lucida Handwriting" w:cs="Courier New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Kastelruther Spatzen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2E20C" id="Textfeld 8" o:spid="_x0000_s1031" type="#_x0000_t202" style="position:absolute;margin-left:326.05pt;margin-top:25.8pt;width:188.7pt;height:116.25pt;rotation:828268fd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" filled="f" stroked="f" strokeweight=".5pt">
                <v:textbox>
                  <w:txbxContent>
                    <w:p w14:paraId="7F688727" w14:textId="77777777" w:rsidR="00687F52" w:rsidRPr="0024625B" w:rsidRDefault="00687F52" w:rsidP="006F154A">
                      <w:pPr>
                        <w:jc w:val="center"/>
                        <w:rPr>
                          <w:rFonts w:ascii="Lucida Handwriting" w:hAnsi="Lucida Handwriting" w:cs="Courier New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24625B">
                        <w:rPr>
                          <w:rFonts w:ascii="Lucida Handwriting" w:hAnsi="Lucida Handwriting" w:cs="Courier New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Advent mit den </w:t>
                      </w:r>
                    </w:p>
                    <w:p w14:paraId="6815DAE7" w14:textId="77777777" w:rsidR="00687F52" w:rsidRPr="0024625B" w:rsidRDefault="00687F52" w:rsidP="006275D5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</w:rPr>
                      </w:pPr>
                      <w:r w:rsidRPr="0024625B">
                        <w:rPr>
                          <w:rFonts w:ascii="Lucida Handwriting" w:hAnsi="Lucida Handwriting" w:cs="Courier New"/>
                          <w:b/>
                          <w:color w:val="000000" w:themeColor="text1"/>
                          <w:sz w:val="36"/>
                          <w:szCs w:val="36"/>
                        </w:rPr>
                        <w:t>Kastelruther Spatzen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F154A" w:rsidRPr="006F154A" w:rsidSect="002F45D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52A72"/>
    <w:multiLevelType w:val="hybridMultilevel"/>
    <w:tmpl w:val="16F89A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35C25"/>
    <w:multiLevelType w:val="hybridMultilevel"/>
    <w:tmpl w:val="5D364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514E"/>
    <w:multiLevelType w:val="hybridMultilevel"/>
    <w:tmpl w:val="B7B65CC0"/>
    <w:lvl w:ilvl="0" w:tplc="0E2615E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F3EF9"/>
    <w:multiLevelType w:val="hybridMultilevel"/>
    <w:tmpl w:val="4D10E63C"/>
    <w:lvl w:ilvl="0" w:tplc="AD484068">
      <w:start w:val="1"/>
      <w:numFmt w:val="bullet"/>
      <w:lvlText w:val=""/>
      <w:lvlJc w:val="left"/>
      <w:pPr>
        <w:ind w:left="0" w:firstLine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2F2D"/>
    <w:multiLevelType w:val="hybridMultilevel"/>
    <w:tmpl w:val="13F4B6C0"/>
    <w:lvl w:ilvl="0" w:tplc="8B4EC46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sz w:val="26"/>
        <w:szCs w:val="2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126E17"/>
    <w:multiLevelType w:val="hybridMultilevel"/>
    <w:tmpl w:val="C92E843E"/>
    <w:lvl w:ilvl="0" w:tplc="A39ACE9E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3C705B"/>
    <w:multiLevelType w:val="hybridMultilevel"/>
    <w:tmpl w:val="653ABB6E"/>
    <w:lvl w:ilvl="0" w:tplc="0E2615E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3324">
    <w:abstractNumId w:val="1"/>
  </w:num>
  <w:num w:numId="2" w16cid:durableId="1801877477">
    <w:abstractNumId w:val="0"/>
  </w:num>
  <w:num w:numId="3" w16cid:durableId="1100370627">
    <w:abstractNumId w:val="4"/>
  </w:num>
  <w:num w:numId="4" w16cid:durableId="1472863650">
    <w:abstractNumId w:val="3"/>
  </w:num>
  <w:num w:numId="5" w16cid:durableId="1439594872">
    <w:abstractNumId w:val="5"/>
  </w:num>
  <w:num w:numId="6" w16cid:durableId="1038165134">
    <w:abstractNumId w:val="6"/>
  </w:num>
  <w:num w:numId="7" w16cid:durableId="2828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54A"/>
    <w:rsid w:val="00031936"/>
    <w:rsid w:val="00070926"/>
    <w:rsid w:val="000718BE"/>
    <w:rsid w:val="0024625B"/>
    <w:rsid w:val="002F45D2"/>
    <w:rsid w:val="00420222"/>
    <w:rsid w:val="0066036C"/>
    <w:rsid w:val="00687F52"/>
    <w:rsid w:val="006F154A"/>
    <w:rsid w:val="00852245"/>
    <w:rsid w:val="008963DC"/>
    <w:rsid w:val="008E497F"/>
    <w:rsid w:val="009D6959"/>
    <w:rsid w:val="00B447FD"/>
    <w:rsid w:val="00B91A27"/>
    <w:rsid w:val="00EB568E"/>
    <w:rsid w:val="00EF6C52"/>
    <w:rsid w:val="00FE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B7F8"/>
  <w15:chartTrackingRefBased/>
  <w15:docId w15:val="{0060A2E5-09CF-473B-BF1A-F2E618A4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="Times New Roman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154A"/>
    <w:pPr>
      <w:ind w:left="720"/>
      <w:contextualSpacing/>
    </w:pPr>
  </w:style>
  <w:style w:type="paragraph" w:styleId="KeinLeerraum">
    <w:name w:val="No Spacing"/>
    <w:uiPriority w:val="1"/>
    <w:qFormat/>
    <w:rsid w:val="00031936"/>
    <w:pPr>
      <w:spacing w:after="0" w:line="240" w:lineRule="auto"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7A8CBB-A8BF-47E2-BE7F-ED51FB443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Nell</dc:creator>
  <cp:keywords/>
  <dc:description/>
  <cp:lastModifiedBy>Elke Wünsche</cp:lastModifiedBy>
  <cp:revision>3</cp:revision>
  <cp:lastPrinted>2024-03-28T10:46:00Z</cp:lastPrinted>
  <dcterms:created xsi:type="dcterms:W3CDTF">2024-08-13T12:49:00Z</dcterms:created>
  <dcterms:modified xsi:type="dcterms:W3CDTF">2024-08-13T12:53:00Z</dcterms:modified>
</cp:coreProperties>
</file>